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C42570" w14:textId="0B67562F" w:rsidR="00AD46F7" w:rsidRPr="00650511" w:rsidRDefault="00081483">
      <w:pPr>
        <w:rPr>
          <w:rFonts w:asciiTheme="minorHAnsi" w:hAnsiTheme="minorHAnsi" w:cstheme="minorHAnsi"/>
        </w:rPr>
      </w:pPr>
      <w:r>
        <w:rPr>
          <w:rFonts w:asciiTheme="minorHAnsi" w:hAnsiTheme="minorHAnsi" w:cstheme="minorHAnsi"/>
          <w:noProof/>
          <w:szCs w:val="22"/>
        </w:rPr>
        <mc:AlternateContent>
          <mc:Choice Requires="wps">
            <w:drawing>
              <wp:anchor distT="0" distB="0" distL="114300" distR="114300" simplePos="0" relativeHeight="251659264" behindDoc="0" locked="0" layoutInCell="1" allowOverlap="1" wp14:anchorId="5A5B2468" wp14:editId="3232AD34">
                <wp:simplePos x="0" y="0"/>
                <wp:positionH relativeFrom="page">
                  <wp:posOffset>5075653</wp:posOffset>
                </wp:positionH>
                <wp:positionV relativeFrom="page">
                  <wp:posOffset>288501</wp:posOffset>
                </wp:positionV>
                <wp:extent cx="2329180" cy="1119554"/>
                <wp:effectExtent l="0" t="0" r="13970" b="23495"/>
                <wp:wrapNone/>
                <wp:docPr id="1" name="Zone de texte 1"/>
                <wp:cNvGraphicFramePr/>
                <a:graphic xmlns:a="http://schemas.openxmlformats.org/drawingml/2006/main">
                  <a:graphicData uri="http://schemas.microsoft.com/office/word/2010/wordprocessingShape">
                    <wps:wsp>
                      <wps:cNvSpPr txBox="1"/>
                      <wps:spPr>
                        <a:xfrm>
                          <a:off x="0" y="0"/>
                          <a:ext cx="2329180" cy="1119554"/>
                        </a:xfrm>
                        <a:prstGeom prst="rect">
                          <a:avLst/>
                        </a:prstGeom>
                        <a:solidFill>
                          <a:schemeClr val="lt1"/>
                        </a:solidFill>
                        <a:ln w="3175">
                          <a:solidFill>
                            <a:schemeClr val="bg1">
                              <a:lumMod val="65000"/>
                            </a:schemeClr>
                          </a:solidFill>
                          <a:prstDash val="lgDashDot"/>
                        </a:ln>
                      </wps:spPr>
                      <wps:txbx>
                        <w:txbxContent>
                          <w:p w14:paraId="73F16001" w14:textId="77777777" w:rsidR="00081483" w:rsidRPr="0088342C" w:rsidRDefault="00081483" w:rsidP="00081483">
                            <w:pPr>
                              <w:spacing w:after="60"/>
                              <w:jc w:val="center"/>
                              <w:rPr>
                                <w:rFonts w:asciiTheme="minorHAnsi" w:hAnsiTheme="minorHAnsi" w:cstheme="minorHAnsi"/>
                                <w:b/>
                                <w:bCs/>
                                <w:szCs w:val="22"/>
                              </w:rPr>
                            </w:pPr>
                            <w:r w:rsidRPr="0088342C">
                              <w:rPr>
                                <w:rFonts w:asciiTheme="minorHAnsi" w:hAnsiTheme="minorHAnsi" w:cstheme="minorHAnsi"/>
                                <w:b/>
                                <w:bCs/>
                                <w:szCs w:val="22"/>
                              </w:rPr>
                              <w:t>Envoyer par courriel</w:t>
                            </w:r>
                            <w:r>
                              <w:rPr>
                                <w:rFonts w:asciiTheme="minorHAnsi" w:hAnsiTheme="minorHAnsi" w:cstheme="minorHAnsi"/>
                                <w:b/>
                                <w:bCs/>
                                <w:szCs w:val="22"/>
                              </w:rPr>
                              <w:t xml:space="preserve"> à</w:t>
                            </w:r>
                            <w:r w:rsidRPr="0088342C">
                              <w:rPr>
                                <w:rFonts w:asciiTheme="minorHAnsi" w:hAnsiTheme="minorHAnsi" w:cstheme="minorHAnsi"/>
                                <w:b/>
                                <w:bCs/>
                                <w:szCs w:val="22"/>
                              </w:rPr>
                              <w:t> :</w:t>
                            </w:r>
                          </w:p>
                          <w:p w14:paraId="0DFCF81C" w14:textId="77777777" w:rsidR="00081483" w:rsidRDefault="00081483" w:rsidP="00081483">
                            <w:pPr>
                              <w:jc w:val="center"/>
                              <w:rPr>
                                <w:rStyle w:val="Lienhypertexte"/>
                                <w:rFonts w:asciiTheme="minorHAnsi" w:hAnsiTheme="minorHAnsi" w:cstheme="minorHAnsi"/>
                                <w:szCs w:val="22"/>
                              </w:rPr>
                            </w:pPr>
                            <w:hyperlink r:id="rId6" w:history="1">
                              <w:r w:rsidRPr="00067172">
                                <w:rPr>
                                  <w:rStyle w:val="Lienhypertexte"/>
                                  <w:rFonts w:asciiTheme="minorHAnsi" w:hAnsiTheme="minorHAnsi" w:cstheme="minorHAnsi"/>
                                  <w:szCs w:val="22"/>
                                </w:rPr>
                                <w:t>droitsparentaux@cssda.gouv.qc.ca</w:t>
                              </w:r>
                            </w:hyperlink>
                          </w:p>
                          <w:p w14:paraId="3CC6F375" w14:textId="77777777" w:rsidR="00081483" w:rsidRPr="0088342C" w:rsidRDefault="00081483" w:rsidP="00081483">
                            <w:pPr>
                              <w:jc w:val="center"/>
                              <w:rPr>
                                <w:b/>
                                <w:bCs/>
                              </w:rPr>
                            </w:pPr>
                          </w:p>
                          <w:p w14:paraId="3776AC91" w14:textId="77777777" w:rsidR="00081483" w:rsidRDefault="00081483" w:rsidP="00081483">
                            <w:pPr>
                              <w:jc w:val="center"/>
                              <w:rPr>
                                <w:rFonts w:asciiTheme="minorHAnsi" w:hAnsiTheme="minorHAnsi" w:cstheme="minorHAnsi"/>
                                <w:b/>
                                <w:bCs/>
                                <w:szCs w:val="22"/>
                              </w:rPr>
                            </w:pPr>
                            <w:r w:rsidRPr="0088342C">
                              <w:rPr>
                                <w:rFonts w:asciiTheme="minorHAnsi" w:hAnsiTheme="minorHAnsi" w:cstheme="minorHAnsi"/>
                                <w:b/>
                                <w:bCs/>
                                <w:szCs w:val="22"/>
                              </w:rPr>
                              <w:t>Et une copie à :</w:t>
                            </w:r>
                          </w:p>
                          <w:p w14:paraId="5EC70114" w14:textId="77777777" w:rsidR="00081483" w:rsidRPr="0088342C" w:rsidRDefault="00081483" w:rsidP="00081483">
                            <w:pPr>
                              <w:jc w:val="center"/>
                              <w:rPr>
                                <w:rFonts w:asciiTheme="minorHAnsi" w:hAnsiTheme="minorHAnsi" w:cstheme="minorHAnsi"/>
                                <w:b/>
                                <w:bCs/>
                                <w:szCs w:val="22"/>
                              </w:rPr>
                            </w:pPr>
                            <w:hyperlink r:id="rId7" w:history="1">
                              <w:r w:rsidRPr="008448DF">
                                <w:rPr>
                                  <w:rStyle w:val="Lienhypertexte"/>
                                  <w:rFonts w:asciiTheme="minorHAnsi" w:hAnsiTheme="minorHAnsi" w:cstheme="minorHAnsi"/>
                                  <w:szCs w:val="22"/>
                                </w:rPr>
                                <w:t>info@sermoulins.com</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5B2468" id="_x0000_t202" coordsize="21600,21600" o:spt="202" path="m,l,21600r21600,l21600,xe">
                <v:stroke joinstyle="miter"/>
                <v:path gradientshapeok="t" o:connecttype="rect"/>
              </v:shapetype>
              <v:shape id="Zone de texte 1" o:spid="_x0000_s1026" type="#_x0000_t202" style="position:absolute;margin-left:399.65pt;margin-top:22.7pt;width:183.4pt;height:88.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" fillcolor="white [3201]" strokecolor="#a5a5a5 [2092]" strokeweight=".25pt">
                <v:stroke dashstyle="longDashDot"/>
                <v:textbox>
                  <w:txbxContent>
                    <w:p w14:paraId="73F16001" w14:textId="77777777" w:rsidR="00081483" w:rsidRPr="0088342C" w:rsidRDefault="00081483" w:rsidP="00081483">
                      <w:pPr>
                        <w:spacing w:after="60"/>
                        <w:jc w:val="center"/>
                        <w:rPr>
                          <w:rFonts w:asciiTheme="minorHAnsi" w:hAnsiTheme="minorHAnsi" w:cstheme="minorHAnsi"/>
                          <w:b/>
                          <w:bCs/>
                          <w:szCs w:val="22"/>
                        </w:rPr>
                      </w:pPr>
                      <w:r w:rsidRPr="0088342C">
                        <w:rPr>
                          <w:rFonts w:asciiTheme="minorHAnsi" w:hAnsiTheme="minorHAnsi" w:cstheme="minorHAnsi"/>
                          <w:b/>
                          <w:bCs/>
                          <w:szCs w:val="22"/>
                        </w:rPr>
                        <w:t>Envoyer par courriel</w:t>
                      </w:r>
                      <w:r>
                        <w:rPr>
                          <w:rFonts w:asciiTheme="minorHAnsi" w:hAnsiTheme="minorHAnsi" w:cstheme="minorHAnsi"/>
                          <w:b/>
                          <w:bCs/>
                          <w:szCs w:val="22"/>
                        </w:rPr>
                        <w:t xml:space="preserve"> à</w:t>
                      </w:r>
                      <w:r w:rsidRPr="0088342C">
                        <w:rPr>
                          <w:rFonts w:asciiTheme="minorHAnsi" w:hAnsiTheme="minorHAnsi" w:cstheme="minorHAnsi"/>
                          <w:b/>
                          <w:bCs/>
                          <w:szCs w:val="22"/>
                        </w:rPr>
                        <w:t> :</w:t>
                      </w:r>
                    </w:p>
                    <w:p w14:paraId="0DFCF81C" w14:textId="77777777" w:rsidR="00081483" w:rsidRDefault="00081483" w:rsidP="00081483">
                      <w:pPr>
                        <w:jc w:val="center"/>
                        <w:rPr>
                          <w:rStyle w:val="Lienhypertexte"/>
                          <w:rFonts w:asciiTheme="minorHAnsi" w:hAnsiTheme="minorHAnsi" w:cstheme="minorHAnsi"/>
                          <w:szCs w:val="22"/>
                        </w:rPr>
                      </w:pPr>
                      <w:hyperlink r:id="rId8" w:history="1">
                        <w:r w:rsidRPr="00067172">
                          <w:rPr>
                            <w:rStyle w:val="Lienhypertexte"/>
                            <w:rFonts w:asciiTheme="minorHAnsi" w:hAnsiTheme="minorHAnsi" w:cstheme="minorHAnsi"/>
                            <w:szCs w:val="22"/>
                          </w:rPr>
                          <w:t>droitsparentaux@cssda.gouv.qc.ca</w:t>
                        </w:r>
                      </w:hyperlink>
                    </w:p>
                    <w:p w14:paraId="3CC6F375" w14:textId="77777777" w:rsidR="00081483" w:rsidRPr="0088342C" w:rsidRDefault="00081483" w:rsidP="00081483">
                      <w:pPr>
                        <w:jc w:val="center"/>
                        <w:rPr>
                          <w:b/>
                          <w:bCs/>
                        </w:rPr>
                      </w:pPr>
                    </w:p>
                    <w:p w14:paraId="3776AC91" w14:textId="77777777" w:rsidR="00081483" w:rsidRDefault="00081483" w:rsidP="00081483">
                      <w:pPr>
                        <w:jc w:val="center"/>
                        <w:rPr>
                          <w:rFonts w:asciiTheme="minorHAnsi" w:hAnsiTheme="minorHAnsi" w:cstheme="minorHAnsi"/>
                          <w:b/>
                          <w:bCs/>
                          <w:szCs w:val="22"/>
                        </w:rPr>
                      </w:pPr>
                      <w:r w:rsidRPr="0088342C">
                        <w:rPr>
                          <w:rFonts w:asciiTheme="minorHAnsi" w:hAnsiTheme="minorHAnsi" w:cstheme="minorHAnsi"/>
                          <w:b/>
                          <w:bCs/>
                          <w:szCs w:val="22"/>
                        </w:rPr>
                        <w:t>Et une copie à :</w:t>
                      </w:r>
                    </w:p>
                    <w:p w14:paraId="5EC70114" w14:textId="77777777" w:rsidR="00081483" w:rsidRPr="0088342C" w:rsidRDefault="00081483" w:rsidP="00081483">
                      <w:pPr>
                        <w:jc w:val="center"/>
                        <w:rPr>
                          <w:rFonts w:asciiTheme="minorHAnsi" w:hAnsiTheme="minorHAnsi" w:cstheme="minorHAnsi"/>
                          <w:b/>
                          <w:bCs/>
                          <w:szCs w:val="22"/>
                        </w:rPr>
                      </w:pPr>
                      <w:hyperlink r:id="rId9" w:history="1">
                        <w:r w:rsidRPr="008448DF">
                          <w:rPr>
                            <w:rStyle w:val="Lienhypertexte"/>
                            <w:rFonts w:asciiTheme="minorHAnsi" w:hAnsiTheme="minorHAnsi" w:cstheme="minorHAnsi"/>
                            <w:szCs w:val="22"/>
                          </w:rPr>
                          <w:t>info@sermoulins.com</w:t>
                        </w:r>
                      </w:hyperlink>
                    </w:p>
                  </w:txbxContent>
                </v:textbox>
                <w10:wrap anchorx="page" anchory="page"/>
              </v:shape>
            </w:pict>
          </mc:Fallback>
        </mc:AlternateContent>
      </w:r>
      <w:r w:rsidR="00417307" w:rsidRPr="00650511">
        <w:rPr>
          <w:rFonts w:asciiTheme="minorHAnsi" w:hAnsiTheme="minorHAnsi" w:cstheme="minorHAnsi"/>
        </w:rPr>
        <w:t xml:space="preserve">Le </w:t>
      </w:r>
    </w:p>
    <w:p w14:paraId="3FA4DAD4" w14:textId="6A35A4F0" w:rsidR="00417307" w:rsidRPr="00367A1B" w:rsidRDefault="00417307">
      <w:pPr>
        <w:rPr>
          <w:rFonts w:asciiTheme="minorHAnsi" w:hAnsiTheme="minorHAnsi" w:cstheme="minorHAnsi"/>
          <w:sz w:val="18"/>
          <w:szCs w:val="16"/>
        </w:rPr>
      </w:pPr>
    </w:p>
    <w:p w14:paraId="27057E34" w14:textId="77777777" w:rsidR="00783A1D" w:rsidRPr="00367A1B" w:rsidRDefault="00783A1D">
      <w:pPr>
        <w:rPr>
          <w:rFonts w:asciiTheme="minorHAnsi" w:hAnsiTheme="minorHAnsi" w:cstheme="minorHAnsi"/>
          <w:sz w:val="18"/>
          <w:szCs w:val="16"/>
        </w:rPr>
      </w:pPr>
    </w:p>
    <w:p w14:paraId="17715FC2" w14:textId="77777777" w:rsidR="00783A1D" w:rsidRPr="00650511" w:rsidRDefault="00783A1D" w:rsidP="00783A1D">
      <w:pPr>
        <w:rPr>
          <w:rFonts w:asciiTheme="minorHAnsi" w:eastAsia="Calibri" w:hAnsiTheme="minorHAnsi" w:cstheme="minorHAnsi"/>
          <w:b/>
        </w:rPr>
      </w:pPr>
      <w:r w:rsidRPr="00650511">
        <w:rPr>
          <w:rFonts w:asciiTheme="minorHAnsi" w:eastAsia="Calibri" w:hAnsiTheme="minorHAnsi" w:cstheme="minorHAnsi"/>
          <w:b/>
        </w:rPr>
        <w:t>À la personne responsable du dossier des droits parentaux</w:t>
      </w:r>
    </w:p>
    <w:p w14:paraId="73734846" w14:textId="77777777" w:rsidR="00783A1D" w:rsidRPr="00650511" w:rsidRDefault="00783A1D" w:rsidP="00783A1D">
      <w:pPr>
        <w:rPr>
          <w:rFonts w:asciiTheme="minorHAnsi" w:eastAsia="Calibri" w:hAnsiTheme="minorHAnsi" w:cstheme="minorHAnsi"/>
          <w:b/>
        </w:rPr>
      </w:pPr>
      <w:r w:rsidRPr="00650511">
        <w:rPr>
          <w:rFonts w:asciiTheme="minorHAnsi" w:eastAsia="Calibri" w:hAnsiTheme="minorHAnsi" w:cstheme="minorHAnsi"/>
          <w:b/>
        </w:rPr>
        <w:t>Service des ressources humaines</w:t>
      </w:r>
    </w:p>
    <w:p w14:paraId="28A8AB7A" w14:textId="626C5118" w:rsidR="00783A1D" w:rsidRPr="00650511" w:rsidRDefault="00783A1D" w:rsidP="00783A1D">
      <w:pPr>
        <w:rPr>
          <w:rFonts w:asciiTheme="minorHAnsi" w:eastAsia="Calibri" w:hAnsiTheme="minorHAnsi" w:cstheme="minorHAnsi"/>
          <w:b/>
        </w:rPr>
      </w:pPr>
      <w:r w:rsidRPr="00650511">
        <w:rPr>
          <w:rFonts w:asciiTheme="minorHAnsi" w:eastAsia="Calibri" w:hAnsiTheme="minorHAnsi" w:cstheme="minorHAnsi"/>
          <w:b/>
        </w:rPr>
        <w:t>Centre de services scolaire des Affluents</w:t>
      </w:r>
    </w:p>
    <w:p w14:paraId="69C73F82" w14:textId="77777777" w:rsidR="00783A1D" w:rsidRPr="00650511" w:rsidRDefault="00783A1D" w:rsidP="00783A1D">
      <w:pPr>
        <w:rPr>
          <w:rFonts w:asciiTheme="minorHAnsi" w:eastAsia="Calibri" w:hAnsiTheme="minorHAnsi" w:cstheme="minorHAnsi"/>
        </w:rPr>
      </w:pPr>
      <w:r w:rsidRPr="00650511">
        <w:rPr>
          <w:rFonts w:asciiTheme="minorHAnsi" w:eastAsia="Calibri" w:hAnsiTheme="minorHAnsi" w:cstheme="minorHAnsi"/>
        </w:rPr>
        <w:t>80 rue Jean-Baptiste-Meilleur</w:t>
      </w:r>
    </w:p>
    <w:p w14:paraId="1BDC566A" w14:textId="77777777" w:rsidR="00783A1D" w:rsidRPr="00650511" w:rsidRDefault="00783A1D" w:rsidP="004E74F1">
      <w:pPr>
        <w:rPr>
          <w:rFonts w:asciiTheme="minorHAnsi" w:eastAsia="Calibri" w:hAnsiTheme="minorHAnsi" w:cstheme="minorHAnsi"/>
        </w:rPr>
      </w:pPr>
      <w:r w:rsidRPr="00650511">
        <w:rPr>
          <w:rFonts w:asciiTheme="minorHAnsi" w:eastAsia="Calibri" w:hAnsiTheme="minorHAnsi" w:cstheme="minorHAnsi"/>
        </w:rPr>
        <w:t>Repentigny (</w:t>
      </w:r>
      <w:proofErr w:type="gramStart"/>
      <w:r w:rsidRPr="00650511">
        <w:rPr>
          <w:rFonts w:asciiTheme="minorHAnsi" w:eastAsia="Calibri" w:hAnsiTheme="minorHAnsi" w:cstheme="minorHAnsi"/>
        </w:rPr>
        <w:t>Québec)  J</w:t>
      </w:r>
      <w:proofErr w:type="gramEnd"/>
      <w:r w:rsidRPr="00650511">
        <w:rPr>
          <w:rFonts w:asciiTheme="minorHAnsi" w:eastAsia="Calibri" w:hAnsiTheme="minorHAnsi" w:cstheme="minorHAnsi"/>
        </w:rPr>
        <w:t>6A 6C5</w:t>
      </w:r>
    </w:p>
    <w:p w14:paraId="3C879572" w14:textId="77777777" w:rsidR="00417307" w:rsidRPr="00367A1B" w:rsidRDefault="00417307">
      <w:pPr>
        <w:rPr>
          <w:rFonts w:asciiTheme="minorHAnsi" w:hAnsiTheme="minorHAnsi" w:cstheme="minorHAnsi"/>
          <w:sz w:val="18"/>
          <w:szCs w:val="16"/>
        </w:rPr>
      </w:pPr>
    </w:p>
    <w:p w14:paraId="31F952DF" w14:textId="77777777" w:rsidR="00417307" w:rsidRPr="00367A1B" w:rsidRDefault="00417307">
      <w:pPr>
        <w:rPr>
          <w:rFonts w:asciiTheme="minorHAnsi" w:hAnsiTheme="minorHAnsi" w:cstheme="minorHAnsi"/>
          <w:sz w:val="18"/>
          <w:szCs w:val="16"/>
        </w:rPr>
      </w:pPr>
    </w:p>
    <w:p w14:paraId="53826856" w14:textId="5EEA7CBF" w:rsidR="0064797E" w:rsidRPr="00650511" w:rsidRDefault="00417307" w:rsidP="0076163F">
      <w:pPr>
        <w:tabs>
          <w:tab w:val="left" w:pos="810"/>
        </w:tabs>
        <w:spacing w:after="120"/>
        <w:rPr>
          <w:rFonts w:asciiTheme="minorHAnsi" w:hAnsiTheme="minorHAnsi" w:cstheme="minorHAnsi"/>
          <w:b/>
        </w:rPr>
      </w:pPr>
      <w:r w:rsidRPr="00650511">
        <w:rPr>
          <w:rFonts w:asciiTheme="minorHAnsi" w:hAnsiTheme="minorHAnsi" w:cstheme="minorHAnsi"/>
          <w:b/>
        </w:rPr>
        <w:t>Objet :</w:t>
      </w:r>
      <w:r w:rsidR="00E24EF5" w:rsidRPr="00650511">
        <w:rPr>
          <w:rFonts w:asciiTheme="minorHAnsi" w:hAnsiTheme="minorHAnsi" w:cstheme="minorHAnsi"/>
          <w:b/>
        </w:rPr>
        <w:tab/>
      </w:r>
      <w:r w:rsidRPr="00650511">
        <w:rPr>
          <w:rFonts w:asciiTheme="minorHAnsi" w:hAnsiTheme="minorHAnsi" w:cstheme="minorHAnsi"/>
          <w:b/>
        </w:rPr>
        <w:t xml:space="preserve">Préavis pour </w:t>
      </w:r>
      <w:r w:rsidR="00E24EF5" w:rsidRPr="00650511">
        <w:rPr>
          <w:rFonts w:asciiTheme="minorHAnsi" w:hAnsiTheme="minorHAnsi" w:cstheme="minorHAnsi"/>
          <w:b/>
        </w:rPr>
        <w:t>congé de maternité de 2</w:t>
      </w:r>
      <w:r w:rsidR="00BB0400" w:rsidRPr="00650511">
        <w:rPr>
          <w:rFonts w:asciiTheme="minorHAnsi" w:hAnsiTheme="minorHAnsi" w:cstheme="minorHAnsi"/>
          <w:b/>
        </w:rPr>
        <w:t>0</w:t>
      </w:r>
      <w:r w:rsidR="00E24EF5" w:rsidRPr="00650511">
        <w:rPr>
          <w:rFonts w:asciiTheme="minorHAnsi" w:hAnsiTheme="minorHAnsi" w:cstheme="minorHAnsi"/>
          <w:b/>
        </w:rPr>
        <w:t xml:space="preserve"> semaines</w:t>
      </w:r>
      <w:r w:rsidR="0064797E" w:rsidRPr="00650511">
        <w:rPr>
          <w:rFonts w:asciiTheme="minorHAnsi" w:hAnsiTheme="minorHAnsi" w:cstheme="minorHAnsi"/>
          <w:b/>
        </w:rPr>
        <w:t xml:space="preserve"> </w:t>
      </w:r>
      <w:r w:rsidR="00BB0400" w:rsidRPr="00650511">
        <w:rPr>
          <w:rFonts w:asciiTheme="minorHAnsi" w:hAnsiTheme="minorHAnsi" w:cstheme="minorHAnsi"/>
          <w:b/>
        </w:rPr>
        <w:t>(cas non admissible au RQAP)</w:t>
      </w:r>
      <w:r w:rsidR="00367A1B">
        <w:rPr>
          <w:rFonts w:asciiTheme="minorHAnsi" w:hAnsiTheme="minorHAnsi" w:cstheme="minorHAnsi"/>
          <w:b/>
        </w:rPr>
        <w:t xml:space="preserve"> </w:t>
      </w:r>
      <w:r w:rsidR="0064797E" w:rsidRPr="00650511">
        <w:rPr>
          <w:rFonts w:asciiTheme="minorHAnsi" w:hAnsiTheme="minorHAnsi" w:cstheme="minorHAnsi"/>
          <w:b/>
        </w:rPr>
        <w:t>(modèle 2)</w:t>
      </w:r>
    </w:p>
    <w:p w14:paraId="4CE97E30" w14:textId="06EBFAC4" w:rsidR="00E24EF5" w:rsidRPr="00650511" w:rsidRDefault="00E24EF5" w:rsidP="00F05DE1">
      <w:pPr>
        <w:tabs>
          <w:tab w:val="left" w:pos="810"/>
          <w:tab w:val="left" w:pos="2790"/>
          <w:tab w:val="left" w:pos="4770"/>
        </w:tabs>
        <w:spacing w:after="120"/>
        <w:rPr>
          <w:rFonts w:asciiTheme="minorHAnsi" w:hAnsiTheme="minorHAnsi" w:cstheme="minorHAnsi"/>
        </w:rPr>
      </w:pPr>
      <w:r w:rsidRPr="00650511">
        <w:rPr>
          <w:rFonts w:asciiTheme="minorHAnsi" w:hAnsiTheme="minorHAnsi" w:cstheme="minorHAnsi"/>
        </w:rPr>
        <w:tab/>
      </w:r>
      <w:sdt>
        <w:sdtPr>
          <w:rPr>
            <w:rFonts w:asciiTheme="minorHAnsi" w:hAnsiTheme="minorHAnsi" w:cstheme="minorHAnsi"/>
          </w:rPr>
          <w:id w:val="179477385"/>
          <w14:checkbox>
            <w14:checked w14:val="0"/>
            <w14:checkedState w14:val="2612" w14:font="MS Gothic"/>
            <w14:uncheckedState w14:val="2610" w14:font="MS Gothic"/>
          </w14:checkbox>
        </w:sdtPr>
        <w:sdtEndPr/>
        <w:sdtContent>
          <w:r w:rsidR="0076163F">
            <w:rPr>
              <w:rFonts w:ascii="MS Gothic" w:eastAsia="MS Gothic" w:hAnsi="MS Gothic" w:cstheme="minorHAnsi" w:hint="eastAsia"/>
            </w:rPr>
            <w:t>☐</w:t>
          </w:r>
        </w:sdtContent>
      </w:sdt>
      <w:r w:rsidR="0076163F">
        <w:rPr>
          <w:rFonts w:asciiTheme="minorHAnsi" w:hAnsiTheme="minorHAnsi" w:cstheme="minorHAnsi"/>
        </w:rPr>
        <w:t xml:space="preserve"> </w:t>
      </w:r>
      <w:r w:rsidRPr="00650511">
        <w:rPr>
          <w:rFonts w:asciiTheme="minorHAnsi" w:hAnsiTheme="minorHAnsi" w:cstheme="minorHAnsi"/>
        </w:rPr>
        <w:t>primaire</w:t>
      </w:r>
      <w:r w:rsidRPr="00650511">
        <w:rPr>
          <w:rFonts w:asciiTheme="minorHAnsi" w:hAnsiTheme="minorHAnsi" w:cstheme="minorHAnsi"/>
        </w:rPr>
        <w:tab/>
      </w:r>
      <w:sdt>
        <w:sdtPr>
          <w:rPr>
            <w:rFonts w:asciiTheme="minorHAnsi" w:hAnsiTheme="minorHAnsi" w:cstheme="minorHAnsi"/>
          </w:rPr>
          <w:id w:val="589827560"/>
          <w14:checkbox>
            <w14:checked w14:val="0"/>
            <w14:checkedState w14:val="2612" w14:font="MS Gothic"/>
            <w14:uncheckedState w14:val="2610" w14:font="MS Gothic"/>
          </w14:checkbox>
        </w:sdtPr>
        <w:sdtEndPr/>
        <w:sdtContent>
          <w:r w:rsidR="0076163F">
            <w:rPr>
              <w:rFonts w:ascii="MS Gothic" w:eastAsia="MS Gothic" w:hAnsi="MS Gothic" w:cstheme="minorHAnsi" w:hint="eastAsia"/>
            </w:rPr>
            <w:t>☐</w:t>
          </w:r>
        </w:sdtContent>
      </w:sdt>
      <w:r w:rsidR="0076163F">
        <w:rPr>
          <w:rFonts w:asciiTheme="minorHAnsi" w:hAnsiTheme="minorHAnsi" w:cstheme="minorHAnsi"/>
        </w:rPr>
        <w:t xml:space="preserve"> </w:t>
      </w:r>
      <w:r w:rsidRPr="00650511">
        <w:rPr>
          <w:rFonts w:asciiTheme="minorHAnsi" w:hAnsiTheme="minorHAnsi" w:cstheme="minorHAnsi"/>
        </w:rPr>
        <w:t>secondaire</w:t>
      </w:r>
      <w:r w:rsidRPr="00650511">
        <w:rPr>
          <w:rFonts w:asciiTheme="minorHAnsi" w:hAnsiTheme="minorHAnsi" w:cstheme="minorHAnsi"/>
        </w:rPr>
        <w:tab/>
      </w:r>
      <w:sdt>
        <w:sdtPr>
          <w:rPr>
            <w:rFonts w:asciiTheme="minorHAnsi" w:hAnsiTheme="minorHAnsi" w:cstheme="minorHAnsi"/>
          </w:rPr>
          <w:id w:val="-1486239517"/>
          <w14:checkbox>
            <w14:checked w14:val="0"/>
            <w14:checkedState w14:val="2612" w14:font="MS Gothic"/>
            <w14:uncheckedState w14:val="2610" w14:font="MS Gothic"/>
          </w14:checkbox>
        </w:sdtPr>
        <w:sdtEndPr/>
        <w:sdtContent>
          <w:r w:rsidR="0076163F">
            <w:rPr>
              <w:rFonts w:ascii="MS Gothic" w:eastAsia="MS Gothic" w:hAnsi="MS Gothic" w:cstheme="minorHAnsi" w:hint="eastAsia"/>
            </w:rPr>
            <w:t>☐</w:t>
          </w:r>
        </w:sdtContent>
      </w:sdt>
      <w:r w:rsidR="0076163F">
        <w:rPr>
          <w:rFonts w:asciiTheme="minorHAnsi" w:hAnsiTheme="minorHAnsi" w:cstheme="minorHAnsi"/>
        </w:rPr>
        <w:t xml:space="preserve"> </w:t>
      </w:r>
      <w:r w:rsidRPr="00650511">
        <w:rPr>
          <w:rFonts w:asciiTheme="minorHAnsi" w:hAnsiTheme="minorHAnsi" w:cstheme="minorHAnsi"/>
        </w:rPr>
        <w:t>centres</w:t>
      </w:r>
    </w:p>
    <w:p w14:paraId="349AD433" w14:textId="77777777" w:rsidR="00E24EF5" w:rsidRPr="00650511" w:rsidRDefault="00E24EF5" w:rsidP="00151852">
      <w:pPr>
        <w:pBdr>
          <w:top w:val="single" w:sz="4" w:space="1" w:color="auto"/>
        </w:pBdr>
        <w:rPr>
          <w:rFonts w:asciiTheme="minorHAnsi" w:hAnsiTheme="minorHAnsi" w:cstheme="minorHAnsi"/>
        </w:rPr>
      </w:pPr>
    </w:p>
    <w:p w14:paraId="32CB7D6C" w14:textId="77777777" w:rsidR="00E47958" w:rsidRPr="00650511" w:rsidRDefault="00E47958">
      <w:pPr>
        <w:rPr>
          <w:rFonts w:asciiTheme="minorHAnsi" w:hAnsiTheme="minorHAnsi" w:cstheme="minorHAnsi"/>
        </w:rPr>
      </w:pPr>
      <w:r w:rsidRPr="00650511">
        <w:rPr>
          <w:rFonts w:asciiTheme="minorHAnsi" w:hAnsiTheme="minorHAnsi" w:cstheme="minorHAnsi"/>
        </w:rPr>
        <w:t>Madame</w:t>
      </w:r>
      <w:r w:rsidR="0064797E" w:rsidRPr="00650511">
        <w:rPr>
          <w:rFonts w:asciiTheme="minorHAnsi" w:hAnsiTheme="minorHAnsi" w:cstheme="minorHAnsi"/>
        </w:rPr>
        <w:t xml:space="preserve">, </w:t>
      </w:r>
      <w:r w:rsidR="00BC6675" w:rsidRPr="00650511">
        <w:rPr>
          <w:rFonts w:asciiTheme="minorHAnsi" w:hAnsiTheme="minorHAnsi" w:cstheme="minorHAnsi"/>
        </w:rPr>
        <w:t>m</w:t>
      </w:r>
      <w:r w:rsidR="0064797E" w:rsidRPr="00650511">
        <w:rPr>
          <w:rFonts w:asciiTheme="minorHAnsi" w:hAnsiTheme="minorHAnsi" w:cstheme="minorHAnsi"/>
        </w:rPr>
        <w:t>onsieur</w:t>
      </w:r>
      <w:r w:rsidRPr="00650511">
        <w:rPr>
          <w:rFonts w:asciiTheme="minorHAnsi" w:hAnsiTheme="minorHAnsi" w:cstheme="minorHAnsi"/>
        </w:rPr>
        <w:t>,</w:t>
      </w:r>
    </w:p>
    <w:p w14:paraId="43976A5B" w14:textId="77777777" w:rsidR="00E47958" w:rsidRPr="002C1B8E" w:rsidRDefault="00E47958">
      <w:pPr>
        <w:rPr>
          <w:rFonts w:asciiTheme="minorHAnsi" w:hAnsiTheme="minorHAnsi" w:cstheme="minorHAnsi"/>
          <w:sz w:val="20"/>
        </w:rPr>
      </w:pPr>
    </w:p>
    <w:p w14:paraId="22D801E6" w14:textId="1C1B3D5E" w:rsidR="00E47958" w:rsidRPr="00650511" w:rsidRDefault="00E47958" w:rsidP="00EB113E">
      <w:pPr>
        <w:jc w:val="both"/>
        <w:rPr>
          <w:rFonts w:asciiTheme="minorHAnsi" w:hAnsiTheme="minorHAnsi" w:cstheme="minorHAnsi"/>
        </w:rPr>
      </w:pPr>
      <w:r w:rsidRPr="00650511">
        <w:rPr>
          <w:rFonts w:asciiTheme="minorHAnsi" w:hAnsiTheme="minorHAnsi" w:cstheme="minorHAnsi"/>
        </w:rPr>
        <w:t>Conformément à la clause 5-13.08, veuillez considérer la présente comme une demande de congé de maternité de 2</w:t>
      </w:r>
      <w:r w:rsidR="00994BB2" w:rsidRPr="00650511">
        <w:rPr>
          <w:rFonts w:asciiTheme="minorHAnsi" w:hAnsiTheme="minorHAnsi" w:cstheme="minorHAnsi"/>
        </w:rPr>
        <w:t>0</w:t>
      </w:r>
      <w:r w:rsidRPr="00650511">
        <w:rPr>
          <w:rFonts w:asciiTheme="minorHAnsi" w:hAnsiTheme="minorHAnsi" w:cstheme="minorHAnsi"/>
        </w:rPr>
        <w:t xml:space="preserve"> semaines prévu à la clause 5-13.05</w:t>
      </w:r>
      <w:r w:rsidRPr="00823D91">
        <w:rPr>
          <w:rFonts w:asciiTheme="minorHAnsi" w:hAnsiTheme="minorHAnsi" w:cstheme="minorHAnsi"/>
        </w:rPr>
        <w:t>.</w:t>
      </w:r>
      <w:r w:rsidR="00CF3C9F" w:rsidRPr="00823D91">
        <w:rPr>
          <w:rFonts w:asciiTheme="minorHAnsi" w:hAnsiTheme="minorHAnsi" w:cstheme="minorHAnsi"/>
        </w:rPr>
        <w:t xml:space="preserve"> Je désire maintenir tous mes avantages relatifs au congé de maternité pendant toute cette période de 20 semaines</w:t>
      </w:r>
      <w:r w:rsidR="00823D91" w:rsidRPr="00823D91">
        <w:rPr>
          <w:rFonts w:asciiTheme="minorHAnsi" w:hAnsiTheme="minorHAnsi" w:cstheme="minorHAnsi"/>
        </w:rPr>
        <w:t>,</w:t>
      </w:r>
      <w:r w:rsidR="00CF3C9F" w:rsidRPr="00823D91">
        <w:rPr>
          <w:rFonts w:asciiTheme="minorHAnsi" w:hAnsiTheme="minorHAnsi" w:cstheme="minorHAnsi"/>
        </w:rPr>
        <w:t xml:space="preserve"> et ce</w:t>
      </w:r>
      <w:r w:rsidR="00823D91" w:rsidRPr="00823D91">
        <w:rPr>
          <w:rFonts w:asciiTheme="minorHAnsi" w:hAnsiTheme="minorHAnsi" w:cstheme="minorHAnsi"/>
        </w:rPr>
        <w:t>,</w:t>
      </w:r>
      <w:r w:rsidR="00CF3C9F" w:rsidRPr="00823D91">
        <w:rPr>
          <w:rFonts w:asciiTheme="minorHAnsi" w:hAnsiTheme="minorHAnsi" w:cstheme="minorHAnsi"/>
        </w:rPr>
        <w:t xml:space="preserve"> même si les indemnités ne sont versées que pour une période de 12 semaines.</w:t>
      </w:r>
    </w:p>
    <w:p w14:paraId="53CD8A0D" w14:textId="77777777" w:rsidR="00E47958" w:rsidRPr="002C1B8E" w:rsidRDefault="00E47958" w:rsidP="00EB113E">
      <w:pPr>
        <w:jc w:val="both"/>
        <w:rPr>
          <w:rFonts w:asciiTheme="minorHAnsi" w:hAnsiTheme="minorHAnsi" w:cstheme="minorHAnsi"/>
          <w:sz w:val="20"/>
        </w:rPr>
      </w:pPr>
    </w:p>
    <w:p w14:paraId="0F360917" w14:textId="77777777" w:rsidR="00E47958" w:rsidRPr="00650511" w:rsidRDefault="00E47958" w:rsidP="00EB113E">
      <w:pPr>
        <w:jc w:val="both"/>
        <w:rPr>
          <w:rFonts w:asciiTheme="minorHAnsi" w:hAnsiTheme="minorHAnsi" w:cstheme="minorHAnsi"/>
        </w:rPr>
      </w:pPr>
      <w:r w:rsidRPr="00650511">
        <w:rPr>
          <w:rFonts w:asciiTheme="minorHAnsi" w:hAnsiTheme="minorHAnsi" w:cstheme="minorHAnsi"/>
        </w:rPr>
        <w:t xml:space="preserve">Conformément à la clause 5-13.06, je désire répartir mon congé du </w:t>
      </w:r>
      <w:r w:rsidR="00326C26" w:rsidRPr="00650511">
        <w:rPr>
          <w:rFonts w:asciiTheme="minorHAnsi" w:hAnsiTheme="minorHAnsi" w:cstheme="minorHAnsi"/>
        </w:rPr>
        <w:t>________</w:t>
      </w:r>
      <w:r w:rsidR="00264646" w:rsidRPr="00650511">
        <w:rPr>
          <w:rFonts w:asciiTheme="minorHAnsi" w:hAnsiTheme="minorHAnsi" w:cstheme="minorHAnsi"/>
        </w:rPr>
        <w:t>_</w:t>
      </w:r>
      <w:r w:rsidR="00326C26" w:rsidRPr="00650511">
        <w:rPr>
          <w:rFonts w:asciiTheme="minorHAnsi" w:hAnsiTheme="minorHAnsi" w:cstheme="minorHAnsi"/>
        </w:rPr>
        <w:t xml:space="preserve">_______ </w:t>
      </w:r>
      <w:r w:rsidRPr="00650511">
        <w:rPr>
          <w:rFonts w:asciiTheme="minorHAnsi" w:hAnsiTheme="minorHAnsi" w:cstheme="minorHAnsi"/>
        </w:rPr>
        <w:t xml:space="preserve">au </w:t>
      </w:r>
      <w:r w:rsidR="00326C26" w:rsidRPr="00650511">
        <w:rPr>
          <w:rFonts w:asciiTheme="minorHAnsi" w:hAnsiTheme="minorHAnsi" w:cstheme="minorHAnsi"/>
        </w:rPr>
        <w:t>__________</w:t>
      </w:r>
      <w:r w:rsidR="00264646" w:rsidRPr="00650511">
        <w:rPr>
          <w:rFonts w:asciiTheme="minorHAnsi" w:hAnsiTheme="minorHAnsi" w:cstheme="minorHAnsi"/>
        </w:rPr>
        <w:t>_</w:t>
      </w:r>
      <w:r w:rsidR="00326C26" w:rsidRPr="00650511">
        <w:rPr>
          <w:rFonts w:asciiTheme="minorHAnsi" w:hAnsiTheme="minorHAnsi" w:cstheme="minorHAnsi"/>
        </w:rPr>
        <w:t>_______</w:t>
      </w:r>
      <w:r w:rsidRPr="00650511">
        <w:rPr>
          <w:rFonts w:asciiTheme="minorHAnsi" w:hAnsiTheme="minorHAnsi" w:cstheme="minorHAnsi"/>
        </w:rPr>
        <w:t xml:space="preserve"> inclusivement.</w:t>
      </w:r>
      <w:r w:rsidR="00994BB2" w:rsidRPr="00650511">
        <w:rPr>
          <w:rFonts w:asciiTheme="minorHAnsi" w:hAnsiTheme="minorHAnsi" w:cstheme="minorHAnsi"/>
        </w:rPr>
        <w:t xml:space="preserve"> À l’intérieur de ces 20 semaines, je désire que les 12 semaines d’indemnité me soient versées du __________________ au ____________________ inclusivement.</w:t>
      </w:r>
    </w:p>
    <w:p w14:paraId="27076E34" w14:textId="77777777" w:rsidR="00E47958" w:rsidRPr="002C1B8E" w:rsidRDefault="00E47958" w:rsidP="00EB113E">
      <w:pPr>
        <w:jc w:val="both"/>
        <w:rPr>
          <w:rFonts w:asciiTheme="minorHAnsi" w:hAnsiTheme="minorHAnsi" w:cstheme="minorHAnsi"/>
          <w:sz w:val="20"/>
        </w:rPr>
      </w:pPr>
    </w:p>
    <w:p w14:paraId="58073DD8" w14:textId="77777777" w:rsidR="002C1B8E" w:rsidRPr="002C1B8E" w:rsidRDefault="002C1B8E" w:rsidP="002C1B8E">
      <w:pPr>
        <w:jc w:val="both"/>
        <w:rPr>
          <w:rFonts w:asciiTheme="minorHAnsi" w:hAnsiTheme="minorHAnsi" w:cstheme="minorHAnsi"/>
        </w:rPr>
      </w:pPr>
      <w:r w:rsidRPr="002C1B8E">
        <w:rPr>
          <w:rFonts w:asciiTheme="minorHAnsi" w:hAnsiTheme="minorHAnsi" w:cstheme="minorHAnsi"/>
        </w:rPr>
        <w:t xml:space="preserve">De plus, le cas échéant, je désire me voir reconnaître mon service au RREGOP sur la base de tous les emplois que j’ai occupés au cours des 52 dernières semaines ou sur la base de mon contrat de travail actuel, s’il est plus avantageux. </w:t>
      </w:r>
    </w:p>
    <w:p w14:paraId="28DC7D68" w14:textId="77777777" w:rsidR="002C1B8E" w:rsidRPr="002C1B8E" w:rsidRDefault="002C1B8E" w:rsidP="002C1B8E">
      <w:pPr>
        <w:jc w:val="both"/>
        <w:rPr>
          <w:rFonts w:asciiTheme="minorHAnsi" w:hAnsiTheme="minorHAnsi" w:cstheme="minorHAnsi"/>
          <w:sz w:val="20"/>
        </w:rPr>
      </w:pPr>
    </w:p>
    <w:p w14:paraId="3F137A11" w14:textId="2DC3D4E0" w:rsidR="002C1B8E" w:rsidRDefault="002C1B8E" w:rsidP="002C1B8E">
      <w:pPr>
        <w:jc w:val="both"/>
        <w:rPr>
          <w:rFonts w:asciiTheme="minorHAnsi" w:hAnsiTheme="minorHAnsi" w:cstheme="minorHAnsi"/>
        </w:rPr>
      </w:pPr>
      <w:r w:rsidRPr="002C1B8E">
        <w:rPr>
          <w:rFonts w:asciiTheme="minorHAnsi" w:hAnsiTheme="minorHAnsi" w:cstheme="minorHAnsi"/>
        </w:rPr>
        <w:t>Je demande aussi, le cas échéant, que me soit reconnue mon expérience durant mon congé sur la base de tous les emplois que j’ai occupés au cours des 52 dernières semaines ou sur la base de mon contrat de travail actuel, s’il est plus avantageux, et qu’à la fin de ce congé me soit accordé le salaire auquel j’aurais eu droit si j’étais restée au travail.</w:t>
      </w:r>
    </w:p>
    <w:p w14:paraId="2859A9C7" w14:textId="77777777" w:rsidR="002C1B8E" w:rsidRPr="002C1B8E" w:rsidRDefault="002C1B8E" w:rsidP="00EB113E">
      <w:pPr>
        <w:jc w:val="both"/>
        <w:rPr>
          <w:rFonts w:asciiTheme="minorHAnsi" w:hAnsiTheme="minorHAnsi" w:cstheme="minorHAnsi"/>
          <w:sz w:val="20"/>
        </w:rPr>
      </w:pPr>
    </w:p>
    <w:p w14:paraId="631B993B" w14:textId="693EC6B3" w:rsidR="00E47958" w:rsidRPr="00650511" w:rsidRDefault="00E47958" w:rsidP="00EB113E">
      <w:pPr>
        <w:jc w:val="both"/>
        <w:rPr>
          <w:rFonts w:asciiTheme="minorHAnsi" w:hAnsiTheme="minorHAnsi" w:cstheme="minorHAnsi"/>
        </w:rPr>
      </w:pPr>
      <w:r w:rsidRPr="00650511">
        <w:rPr>
          <w:rFonts w:asciiTheme="minorHAnsi" w:hAnsiTheme="minorHAnsi" w:cstheme="minorHAnsi"/>
        </w:rPr>
        <w:t>Je désire également continuer à participer aux régimes d’assurance qui me sont applicables, le tout conformément à la clause 5-13.13.</w:t>
      </w:r>
    </w:p>
    <w:p w14:paraId="34D24C31" w14:textId="77777777" w:rsidR="00E47958" w:rsidRPr="002C1B8E" w:rsidRDefault="00E47958" w:rsidP="00EB113E">
      <w:pPr>
        <w:jc w:val="both"/>
        <w:rPr>
          <w:rFonts w:asciiTheme="minorHAnsi" w:hAnsiTheme="minorHAnsi" w:cstheme="minorHAnsi"/>
          <w:sz w:val="20"/>
        </w:rPr>
      </w:pPr>
    </w:p>
    <w:p w14:paraId="02C1D2E4" w14:textId="77777777" w:rsidR="00E47958" w:rsidRPr="00650511" w:rsidRDefault="00E47958" w:rsidP="00EB113E">
      <w:pPr>
        <w:jc w:val="both"/>
        <w:rPr>
          <w:rFonts w:asciiTheme="minorHAnsi" w:hAnsiTheme="minorHAnsi" w:cstheme="minorHAnsi"/>
        </w:rPr>
      </w:pPr>
      <w:r w:rsidRPr="00650511">
        <w:rPr>
          <w:rFonts w:asciiTheme="minorHAnsi" w:hAnsiTheme="minorHAnsi" w:cstheme="minorHAnsi"/>
        </w:rPr>
        <w:t>Par ailleurs, veuillez me faire parvenir</w:t>
      </w:r>
      <w:r w:rsidR="00994BB2" w:rsidRPr="00650511">
        <w:rPr>
          <w:rFonts w:asciiTheme="minorHAnsi" w:hAnsiTheme="minorHAnsi" w:cstheme="minorHAnsi"/>
        </w:rPr>
        <w:t xml:space="preserve"> à la fin du versement des 12 semaines d’indemnité </w:t>
      </w:r>
      <w:r w:rsidRPr="00650511">
        <w:rPr>
          <w:rFonts w:asciiTheme="minorHAnsi" w:hAnsiTheme="minorHAnsi" w:cstheme="minorHAnsi"/>
        </w:rPr>
        <w:t>une copie de mon relevé d’emploi.</w:t>
      </w:r>
    </w:p>
    <w:p w14:paraId="60C41532" w14:textId="77777777" w:rsidR="00994BB2" w:rsidRPr="002C1B8E" w:rsidRDefault="00994BB2" w:rsidP="00EB113E">
      <w:pPr>
        <w:jc w:val="both"/>
        <w:rPr>
          <w:rFonts w:asciiTheme="minorHAnsi" w:hAnsiTheme="minorHAnsi" w:cstheme="minorHAnsi"/>
          <w:sz w:val="20"/>
        </w:rPr>
      </w:pPr>
    </w:p>
    <w:p w14:paraId="5D6E0AFD" w14:textId="77777777" w:rsidR="00E47958" w:rsidRPr="00650511" w:rsidRDefault="00E47958" w:rsidP="00EB113E">
      <w:pPr>
        <w:jc w:val="both"/>
        <w:rPr>
          <w:rFonts w:asciiTheme="minorHAnsi" w:hAnsiTheme="minorHAnsi" w:cstheme="minorHAnsi"/>
        </w:rPr>
      </w:pPr>
      <w:r w:rsidRPr="00650511">
        <w:rPr>
          <w:rFonts w:asciiTheme="minorHAnsi" w:hAnsiTheme="minorHAnsi" w:cstheme="minorHAnsi"/>
        </w:rPr>
        <w:t xml:space="preserve">Je vous prie d’agréer, </w:t>
      </w:r>
      <w:r w:rsidR="00BC6675" w:rsidRPr="00650511">
        <w:rPr>
          <w:rFonts w:asciiTheme="minorHAnsi" w:hAnsiTheme="minorHAnsi" w:cstheme="minorHAnsi"/>
        </w:rPr>
        <w:t>m</w:t>
      </w:r>
      <w:r w:rsidR="00E26EE1" w:rsidRPr="00650511">
        <w:rPr>
          <w:rFonts w:asciiTheme="minorHAnsi" w:hAnsiTheme="minorHAnsi" w:cstheme="minorHAnsi"/>
        </w:rPr>
        <w:t xml:space="preserve">adame, </w:t>
      </w:r>
      <w:r w:rsidR="00BC6675" w:rsidRPr="00650511">
        <w:rPr>
          <w:rFonts w:asciiTheme="minorHAnsi" w:hAnsiTheme="minorHAnsi" w:cstheme="minorHAnsi"/>
        </w:rPr>
        <w:t>m</w:t>
      </w:r>
      <w:r w:rsidR="0064797E" w:rsidRPr="00650511">
        <w:rPr>
          <w:rFonts w:asciiTheme="minorHAnsi" w:hAnsiTheme="minorHAnsi" w:cstheme="minorHAnsi"/>
        </w:rPr>
        <w:t>onsieur</w:t>
      </w:r>
      <w:r w:rsidRPr="00650511">
        <w:rPr>
          <w:rFonts w:asciiTheme="minorHAnsi" w:hAnsiTheme="minorHAnsi" w:cstheme="minorHAnsi"/>
        </w:rPr>
        <w:t>, mes salutations distinguées.</w:t>
      </w:r>
    </w:p>
    <w:p w14:paraId="61A86500" w14:textId="77777777" w:rsidR="00E47958" w:rsidRPr="00650511" w:rsidRDefault="00E47958">
      <w:pPr>
        <w:rPr>
          <w:rFonts w:asciiTheme="minorHAnsi" w:hAnsiTheme="minorHAnsi" w:cstheme="minorHAnsi"/>
        </w:rPr>
      </w:pPr>
    </w:p>
    <w:p w14:paraId="31EFA8C6" w14:textId="77777777" w:rsidR="00367A1B" w:rsidRPr="00650511" w:rsidRDefault="00367A1B">
      <w:pPr>
        <w:rPr>
          <w:rFonts w:asciiTheme="minorHAnsi" w:hAnsiTheme="minorHAnsi" w:cstheme="minorHAnsi"/>
        </w:rPr>
      </w:pPr>
    </w:p>
    <w:p w14:paraId="3BEC19C4" w14:textId="77777777" w:rsidR="0076163F" w:rsidRPr="008F7128" w:rsidRDefault="0076163F" w:rsidP="0076163F">
      <w:pPr>
        <w:tabs>
          <w:tab w:val="right" w:pos="2880"/>
        </w:tabs>
        <w:rPr>
          <w:rFonts w:asciiTheme="minorHAnsi" w:hAnsiTheme="minorHAnsi" w:cstheme="minorHAnsi"/>
          <w:sz w:val="12"/>
          <w:szCs w:val="12"/>
          <w:u w:val="single"/>
        </w:rPr>
      </w:pPr>
      <w:r w:rsidRPr="008F7128">
        <w:rPr>
          <w:rFonts w:asciiTheme="minorHAnsi" w:hAnsiTheme="minorHAnsi" w:cstheme="minorHAnsi"/>
          <w:sz w:val="12"/>
          <w:szCs w:val="12"/>
          <w:u w:val="single"/>
        </w:rPr>
        <w:tab/>
      </w:r>
    </w:p>
    <w:p w14:paraId="6BA54CEA" w14:textId="77777777" w:rsidR="0076163F" w:rsidRDefault="0076163F" w:rsidP="0076163F">
      <w:pPr>
        <w:rPr>
          <w:rFonts w:asciiTheme="minorHAnsi" w:hAnsiTheme="minorHAnsi" w:cstheme="minorHAnsi"/>
          <w:color w:val="808080" w:themeColor="background1" w:themeShade="80"/>
          <w:sz w:val="16"/>
          <w:szCs w:val="16"/>
        </w:rPr>
      </w:pPr>
      <w:r>
        <w:rPr>
          <w:rFonts w:asciiTheme="minorHAnsi" w:hAnsiTheme="minorHAnsi" w:cstheme="minorHAnsi"/>
          <w:i/>
          <w:iCs/>
          <w:color w:val="808080" w:themeColor="background1" w:themeShade="80"/>
          <w:sz w:val="16"/>
          <w:szCs w:val="16"/>
        </w:rPr>
        <w:t>(nom en lettres moulées)</w:t>
      </w:r>
    </w:p>
    <w:p w14:paraId="3F84AF9C" w14:textId="77777777" w:rsidR="0076163F" w:rsidRDefault="0076163F" w:rsidP="0076163F">
      <w:pPr>
        <w:spacing w:after="120"/>
        <w:rPr>
          <w:rFonts w:asciiTheme="minorHAnsi" w:hAnsiTheme="minorHAnsi" w:cstheme="minorHAnsi"/>
          <w:szCs w:val="22"/>
        </w:rPr>
      </w:pPr>
    </w:p>
    <w:p w14:paraId="6051BE39" w14:textId="77777777" w:rsidR="0076163F" w:rsidRPr="008F7128" w:rsidRDefault="0076163F" w:rsidP="0076163F">
      <w:pPr>
        <w:tabs>
          <w:tab w:val="right" w:pos="2880"/>
        </w:tabs>
        <w:rPr>
          <w:rFonts w:asciiTheme="minorHAnsi" w:hAnsiTheme="minorHAnsi" w:cstheme="minorHAnsi"/>
          <w:sz w:val="12"/>
          <w:szCs w:val="12"/>
          <w:u w:val="single"/>
        </w:rPr>
      </w:pPr>
      <w:r w:rsidRPr="008F7128">
        <w:rPr>
          <w:rFonts w:asciiTheme="minorHAnsi" w:hAnsiTheme="minorHAnsi" w:cstheme="minorHAnsi"/>
          <w:sz w:val="12"/>
          <w:szCs w:val="12"/>
          <w:u w:val="single"/>
        </w:rPr>
        <w:tab/>
      </w:r>
    </w:p>
    <w:p w14:paraId="3AFB86A5" w14:textId="77777777" w:rsidR="0076163F" w:rsidRDefault="0076163F" w:rsidP="0076163F">
      <w:pPr>
        <w:rPr>
          <w:rFonts w:asciiTheme="minorHAnsi" w:hAnsiTheme="minorHAnsi" w:cstheme="minorHAnsi"/>
          <w:color w:val="808080" w:themeColor="background1" w:themeShade="80"/>
          <w:sz w:val="16"/>
          <w:szCs w:val="16"/>
        </w:rPr>
      </w:pPr>
      <w:r>
        <w:rPr>
          <w:rFonts w:asciiTheme="minorHAnsi" w:hAnsiTheme="minorHAnsi" w:cstheme="minorHAnsi"/>
          <w:i/>
          <w:iCs/>
          <w:color w:val="808080" w:themeColor="background1" w:themeShade="80"/>
          <w:sz w:val="16"/>
          <w:szCs w:val="16"/>
        </w:rPr>
        <w:t>(signature)</w:t>
      </w:r>
    </w:p>
    <w:p w14:paraId="5E693E08" w14:textId="77777777" w:rsidR="0076163F" w:rsidRDefault="0076163F" w:rsidP="0076163F">
      <w:pPr>
        <w:rPr>
          <w:rFonts w:asciiTheme="minorHAnsi" w:hAnsiTheme="minorHAnsi" w:cstheme="minorHAnsi"/>
          <w:i/>
          <w:iCs/>
          <w:szCs w:val="22"/>
        </w:rPr>
      </w:pPr>
    </w:p>
    <w:p w14:paraId="067DADCC" w14:textId="77777777" w:rsidR="0076163F" w:rsidRPr="008F7128" w:rsidRDefault="0076163F" w:rsidP="0076163F">
      <w:pPr>
        <w:tabs>
          <w:tab w:val="right" w:pos="2880"/>
        </w:tabs>
        <w:rPr>
          <w:rFonts w:asciiTheme="minorHAnsi" w:hAnsiTheme="minorHAnsi" w:cstheme="minorHAnsi"/>
          <w:sz w:val="12"/>
          <w:szCs w:val="12"/>
          <w:u w:val="single"/>
        </w:rPr>
      </w:pPr>
      <w:r w:rsidRPr="008F7128">
        <w:rPr>
          <w:rFonts w:asciiTheme="minorHAnsi" w:hAnsiTheme="minorHAnsi" w:cstheme="minorHAnsi"/>
          <w:sz w:val="12"/>
          <w:szCs w:val="12"/>
          <w:u w:val="single"/>
        </w:rPr>
        <w:tab/>
      </w:r>
    </w:p>
    <w:p w14:paraId="1E812C60" w14:textId="77777777" w:rsidR="0076163F" w:rsidRDefault="0076163F" w:rsidP="0076163F">
      <w:pPr>
        <w:rPr>
          <w:rFonts w:asciiTheme="minorHAnsi" w:hAnsiTheme="minorHAnsi" w:cstheme="minorHAnsi"/>
          <w:color w:val="808080" w:themeColor="background1" w:themeShade="80"/>
          <w:sz w:val="16"/>
          <w:szCs w:val="16"/>
        </w:rPr>
      </w:pPr>
      <w:r>
        <w:rPr>
          <w:rFonts w:asciiTheme="minorHAnsi" w:hAnsiTheme="minorHAnsi" w:cstheme="minorHAnsi"/>
          <w:i/>
          <w:iCs/>
          <w:color w:val="808080" w:themeColor="background1" w:themeShade="80"/>
          <w:sz w:val="16"/>
          <w:szCs w:val="16"/>
        </w:rPr>
        <w:t>(matricule)</w:t>
      </w:r>
    </w:p>
    <w:p w14:paraId="6548CC86" w14:textId="522A78CA" w:rsidR="00326C26" w:rsidRDefault="00326C26">
      <w:pPr>
        <w:rPr>
          <w:rFonts w:asciiTheme="minorHAnsi" w:hAnsiTheme="minorHAnsi" w:cstheme="minorHAnsi"/>
        </w:rPr>
      </w:pPr>
    </w:p>
    <w:p w14:paraId="4268B473" w14:textId="77777777" w:rsidR="00367A1B" w:rsidRPr="00650511" w:rsidRDefault="00367A1B">
      <w:pPr>
        <w:rPr>
          <w:rFonts w:asciiTheme="minorHAnsi" w:hAnsiTheme="minorHAnsi" w:cstheme="minorHAnsi"/>
        </w:rPr>
      </w:pPr>
    </w:p>
    <w:p w14:paraId="550B965B" w14:textId="77777777" w:rsidR="00E47958" w:rsidRPr="00650511" w:rsidRDefault="00ED0F47" w:rsidP="00DD1B2F">
      <w:pPr>
        <w:tabs>
          <w:tab w:val="left" w:pos="630"/>
        </w:tabs>
        <w:ind w:left="630" w:hanging="630"/>
        <w:jc w:val="both"/>
        <w:rPr>
          <w:rFonts w:asciiTheme="minorHAnsi" w:hAnsiTheme="minorHAnsi" w:cstheme="minorHAnsi"/>
        </w:rPr>
      </w:pPr>
      <w:r w:rsidRPr="00650511">
        <w:rPr>
          <w:rFonts w:asciiTheme="minorHAnsi" w:hAnsiTheme="minorHAnsi" w:cstheme="minorHAnsi"/>
        </w:rPr>
        <w:t>p.j. :</w:t>
      </w:r>
      <w:r w:rsidRPr="00650511">
        <w:rPr>
          <w:rFonts w:asciiTheme="minorHAnsi" w:hAnsiTheme="minorHAnsi" w:cstheme="minorHAnsi"/>
        </w:rPr>
        <w:tab/>
        <w:t xml:space="preserve">Le cas échéant, joindre, si ce n’est pas déjà fait, un certificat médical (ou un rapport écrit signé par une </w:t>
      </w:r>
      <w:proofErr w:type="spellStart"/>
      <w:r w:rsidRPr="00650511">
        <w:rPr>
          <w:rFonts w:asciiTheme="minorHAnsi" w:hAnsiTheme="minorHAnsi" w:cstheme="minorHAnsi"/>
        </w:rPr>
        <w:t>sage femme</w:t>
      </w:r>
      <w:proofErr w:type="spellEnd"/>
      <w:r w:rsidRPr="00650511">
        <w:rPr>
          <w:rFonts w:asciiTheme="minorHAnsi" w:hAnsiTheme="minorHAnsi" w:cstheme="minorHAnsi"/>
        </w:rPr>
        <w:t>) attestant ma grossesse et la date prévue (ou réelle)</w:t>
      </w:r>
      <w:r w:rsidR="00DC6B1C" w:rsidRPr="00650511">
        <w:rPr>
          <w:rFonts w:asciiTheme="minorHAnsi" w:hAnsiTheme="minorHAnsi" w:cstheme="minorHAnsi"/>
        </w:rPr>
        <w:t xml:space="preserve"> de la naissance de mon enfant.</w:t>
      </w:r>
    </w:p>
    <w:p w14:paraId="3893F49B" w14:textId="0D4245BE" w:rsidR="00ED0F47" w:rsidRDefault="00ED0F47">
      <w:pPr>
        <w:rPr>
          <w:rFonts w:asciiTheme="minorHAnsi" w:hAnsiTheme="minorHAnsi" w:cstheme="minorHAnsi"/>
        </w:rPr>
      </w:pPr>
    </w:p>
    <w:p w14:paraId="427A3927" w14:textId="77777777" w:rsidR="004E74F1" w:rsidRPr="00650511" w:rsidRDefault="004E74F1">
      <w:pPr>
        <w:rPr>
          <w:rFonts w:asciiTheme="minorHAnsi" w:hAnsiTheme="minorHAnsi" w:cstheme="minorHAnsi"/>
        </w:rPr>
      </w:pPr>
    </w:p>
    <w:p w14:paraId="1F1BA618" w14:textId="6BC63295" w:rsidR="00ED0F47" w:rsidRPr="00650511" w:rsidRDefault="0076163F" w:rsidP="00BE575E">
      <w:pPr>
        <w:tabs>
          <w:tab w:val="left" w:pos="630"/>
        </w:tabs>
        <w:rPr>
          <w:rFonts w:asciiTheme="minorHAnsi" w:hAnsiTheme="minorHAnsi" w:cstheme="minorHAnsi"/>
        </w:rPr>
      </w:pPr>
      <w:bookmarkStart w:id="0" w:name="_Hlk85699193"/>
      <w:proofErr w:type="spellStart"/>
      <w:r w:rsidRPr="00067172">
        <w:rPr>
          <w:rFonts w:asciiTheme="minorHAnsi" w:hAnsiTheme="minorHAnsi" w:cstheme="minorHAnsi"/>
          <w:szCs w:val="22"/>
        </w:rPr>
        <w:t>c.c</w:t>
      </w:r>
      <w:proofErr w:type="spellEnd"/>
      <w:r w:rsidRPr="00067172">
        <w:rPr>
          <w:rFonts w:asciiTheme="minorHAnsi" w:hAnsiTheme="minorHAnsi" w:cstheme="minorHAnsi"/>
          <w:szCs w:val="22"/>
        </w:rPr>
        <w:t>.</w:t>
      </w:r>
      <w:r w:rsidR="00BE575E">
        <w:rPr>
          <w:rFonts w:asciiTheme="minorHAnsi" w:hAnsiTheme="minorHAnsi" w:cstheme="minorHAnsi"/>
          <w:szCs w:val="22"/>
        </w:rPr>
        <w:t> :</w:t>
      </w:r>
      <w:r w:rsidRPr="00067172">
        <w:rPr>
          <w:rFonts w:asciiTheme="minorHAnsi" w:hAnsiTheme="minorHAnsi" w:cstheme="minorHAnsi"/>
          <w:szCs w:val="22"/>
        </w:rPr>
        <w:tab/>
        <w:t>Syndicat de l’enseignement de la région des Moulins (CSQ)</w:t>
      </w:r>
      <w:bookmarkEnd w:id="0"/>
    </w:p>
    <w:sectPr w:rsidR="00ED0F47" w:rsidRPr="00650511" w:rsidSect="00151852">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489CCC" w14:textId="77777777" w:rsidR="00823D91" w:rsidRDefault="00823D91" w:rsidP="00823D91">
      <w:r>
        <w:separator/>
      </w:r>
    </w:p>
  </w:endnote>
  <w:endnote w:type="continuationSeparator" w:id="0">
    <w:p w14:paraId="5B8F0EA0" w14:textId="77777777" w:rsidR="00823D91" w:rsidRDefault="00823D91" w:rsidP="00823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6208CA" w14:textId="77777777" w:rsidR="00823D91" w:rsidRDefault="00823D91">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18815" w14:textId="77777777" w:rsidR="00823D91" w:rsidRDefault="00823D9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1C036" w14:textId="77777777" w:rsidR="00823D91" w:rsidRDefault="00823D9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EC23E" w14:textId="77777777" w:rsidR="00823D91" w:rsidRDefault="00823D91" w:rsidP="00823D91">
      <w:r>
        <w:separator/>
      </w:r>
    </w:p>
  </w:footnote>
  <w:footnote w:type="continuationSeparator" w:id="0">
    <w:p w14:paraId="59F9AF36" w14:textId="77777777" w:rsidR="00823D91" w:rsidRDefault="00823D91" w:rsidP="00823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580EB0" w14:textId="77777777" w:rsidR="00823D91" w:rsidRDefault="00823D91">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41A9F5" w14:textId="77777777" w:rsidR="00823D91" w:rsidRDefault="00823D91">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C8B8C8" w14:textId="77777777" w:rsidR="00823D91" w:rsidRDefault="00823D91">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10"/>
  <w:displayHorizontalDrawingGridEvery w:val="2"/>
  <w:displayVerticalDrawingGridEvery w:val="2"/>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307"/>
    <w:rsid w:val="0002695A"/>
    <w:rsid w:val="00076DD9"/>
    <w:rsid w:val="00081483"/>
    <w:rsid w:val="00097897"/>
    <w:rsid w:val="000E749E"/>
    <w:rsid w:val="00151852"/>
    <w:rsid w:val="001C1F4E"/>
    <w:rsid w:val="001C468E"/>
    <w:rsid w:val="001F5387"/>
    <w:rsid w:val="001F5E99"/>
    <w:rsid w:val="0020187C"/>
    <w:rsid w:val="002158FA"/>
    <w:rsid w:val="00264646"/>
    <w:rsid w:val="002C1B8E"/>
    <w:rsid w:val="002D1558"/>
    <w:rsid w:val="002E4D89"/>
    <w:rsid w:val="00326C26"/>
    <w:rsid w:val="00367A1B"/>
    <w:rsid w:val="003823C1"/>
    <w:rsid w:val="003B28C3"/>
    <w:rsid w:val="0040747B"/>
    <w:rsid w:val="00417307"/>
    <w:rsid w:val="004412A6"/>
    <w:rsid w:val="00441A8E"/>
    <w:rsid w:val="004569E0"/>
    <w:rsid w:val="00492178"/>
    <w:rsid w:val="004E74F1"/>
    <w:rsid w:val="005272F1"/>
    <w:rsid w:val="005630E0"/>
    <w:rsid w:val="005D103A"/>
    <w:rsid w:val="00605B22"/>
    <w:rsid w:val="0064797E"/>
    <w:rsid w:val="00650511"/>
    <w:rsid w:val="006552AC"/>
    <w:rsid w:val="006974DF"/>
    <w:rsid w:val="00722E14"/>
    <w:rsid w:val="0076163F"/>
    <w:rsid w:val="00765756"/>
    <w:rsid w:val="007770F6"/>
    <w:rsid w:val="00783A1D"/>
    <w:rsid w:val="007C7B3E"/>
    <w:rsid w:val="00815168"/>
    <w:rsid w:val="00823D91"/>
    <w:rsid w:val="00994BB2"/>
    <w:rsid w:val="00996CC8"/>
    <w:rsid w:val="00A04460"/>
    <w:rsid w:val="00A33266"/>
    <w:rsid w:val="00AD46F7"/>
    <w:rsid w:val="00B21A53"/>
    <w:rsid w:val="00BB0400"/>
    <w:rsid w:val="00BB6EDA"/>
    <w:rsid w:val="00BC6675"/>
    <w:rsid w:val="00BD6300"/>
    <w:rsid w:val="00BE575E"/>
    <w:rsid w:val="00BF3EC1"/>
    <w:rsid w:val="00C649CB"/>
    <w:rsid w:val="00CA1895"/>
    <w:rsid w:val="00CA3D44"/>
    <w:rsid w:val="00CF3C9F"/>
    <w:rsid w:val="00D054A4"/>
    <w:rsid w:val="00D86D66"/>
    <w:rsid w:val="00D86F52"/>
    <w:rsid w:val="00D90536"/>
    <w:rsid w:val="00DA3D6C"/>
    <w:rsid w:val="00DB20DC"/>
    <w:rsid w:val="00DC6B1C"/>
    <w:rsid w:val="00DC7A1F"/>
    <w:rsid w:val="00DD1B2F"/>
    <w:rsid w:val="00E24EF5"/>
    <w:rsid w:val="00E26EE1"/>
    <w:rsid w:val="00E47958"/>
    <w:rsid w:val="00E568C1"/>
    <w:rsid w:val="00EB113E"/>
    <w:rsid w:val="00EB62F5"/>
    <w:rsid w:val="00ED0F47"/>
    <w:rsid w:val="00EE3A13"/>
    <w:rsid w:val="00F02127"/>
    <w:rsid w:val="00F05DE1"/>
    <w:rsid w:val="00FB63B1"/>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BA984"/>
  <w15:docId w15:val="{78006AC7-BCE0-4CD8-A507-EC810D27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lang w:val="fr-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6F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uiPriority w:val="99"/>
    <w:semiHidden/>
    <w:unhideWhenUsed/>
    <w:rsid w:val="001F5387"/>
    <w:pPr>
      <w:framePr w:w="7938" w:h="1985" w:hRule="exact" w:hSpace="141" w:wrap="auto" w:hAnchor="page" w:xAlign="center" w:yAlign="bottom"/>
      <w:ind w:left="2835"/>
    </w:pPr>
    <w:rPr>
      <w:rFonts w:eastAsiaTheme="majorEastAsia" w:cstheme="majorBidi"/>
      <w:b/>
      <w:sz w:val="26"/>
      <w:szCs w:val="24"/>
    </w:rPr>
  </w:style>
  <w:style w:type="character" w:styleId="Textedelespacerserv">
    <w:name w:val="Placeholder Text"/>
    <w:basedOn w:val="Policepardfaut"/>
    <w:uiPriority w:val="99"/>
    <w:semiHidden/>
    <w:rsid w:val="00E47958"/>
    <w:rPr>
      <w:color w:val="808080"/>
    </w:rPr>
  </w:style>
  <w:style w:type="paragraph" w:styleId="Textedebulles">
    <w:name w:val="Balloon Text"/>
    <w:basedOn w:val="Normal"/>
    <w:link w:val="TextedebullesCar"/>
    <w:uiPriority w:val="99"/>
    <w:semiHidden/>
    <w:unhideWhenUsed/>
    <w:rsid w:val="00E47958"/>
    <w:rPr>
      <w:rFonts w:ascii="Tahoma" w:hAnsi="Tahoma" w:cs="Tahoma"/>
      <w:sz w:val="16"/>
      <w:szCs w:val="16"/>
    </w:rPr>
  </w:style>
  <w:style w:type="character" w:customStyle="1" w:styleId="TextedebullesCar">
    <w:name w:val="Texte de bulles Car"/>
    <w:basedOn w:val="Policepardfaut"/>
    <w:link w:val="Textedebulles"/>
    <w:uiPriority w:val="99"/>
    <w:semiHidden/>
    <w:rsid w:val="00E47958"/>
    <w:rPr>
      <w:rFonts w:ascii="Tahoma" w:hAnsi="Tahoma" w:cs="Tahoma"/>
      <w:sz w:val="16"/>
      <w:szCs w:val="16"/>
    </w:rPr>
  </w:style>
  <w:style w:type="character" w:styleId="Lienhypertexte">
    <w:name w:val="Hyperlink"/>
    <w:basedOn w:val="Policepardfaut"/>
    <w:uiPriority w:val="99"/>
    <w:unhideWhenUsed/>
    <w:rsid w:val="0076163F"/>
    <w:rPr>
      <w:color w:val="0000FF" w:themeColor="hyperlink"/>
      <w:u w:val="single"/>
    </w:rPr>
  </w:style>
  <w:style w:type="paragraph" w:styleId="En-tte">
    <w:name w:val="header"/>
    <w:basedOn w:val="Normal"/>
    <w:link w:val="En-tteCar"/>
    <w:uiPriority w:val="99"/>
    <w:unhideWhenUsed/>
    <w:rsid w:val="00823D91"/>
    <w:pPr>
      <w:tabs>
        <w:tab w:val="center" w:pos="4320"/>
        <w:tab w:val="right" w:pos="8640"/>
      </w:tabs>
    </w:pPr>
  </w:style>
  <w:style w:type="character" w:customStyle="1" w:styleId="En-tteCar">
    <w:name w:val="En-tête Car"/>
    <w:basedOn w:val="Policepardfaut"/>
    <w:link w:val="En-tte"/>
    <w:uiPriority w:val="99"/>
    <w:rsid w:val="00823D91"/>
  </w:style>
  <w:style w:type="paragraph" w:styleId="Pieddepage">
    <w:name w:val="footer"/>
    <w:basedOn w:val="Normal"/>
    <w:link w:val="PieddepageCar"/>
    <w:uiPriority w:val="99"/>
    <w:unhideWhenUsed/>
    <w:rsid w:val="00823D91"/>
    <w:pPr>
      <w:tabs>
        <w:tab w:val="center" w:pos="4320"/>
        <w:tab w:val="right" w:pos="8640"/>
      </w:tabs>
    </w:pPr>
  </w:style>
  <w:style w:type="character" w:customStyle="1" w:styleId="PieddepageCar">
    <w:name w:val="Pied de page Car"/>
    <w:basedOn w:val="Policepardfaut"/>
    <w:link w:val="Pieddepage"/>
    <w:uiPriority w:val="99"/>
    <w:rsid w:val="00823D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6250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roitsparentaux@cssda.gouv.qc.ca"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SERM-DC\secreta\Lilianne\public\SITE%20WEB\DROITS%20PARENTAUX\MOD&#200;LES%20DE%20LETTRES\info@sermoulins.com"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droitsparentaux@cssda.gouv.qc.ca"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file:///\\SERM-DC\secreta\Lilianne\public\SITE%20WEB\DROITS%20PARENTAUX\MOD&#200;LES%20DE%20LETTRES\info@sermoulins.com" TargetMode="External"/><Relationship Id="rId14" Type="http://schemas.openxmlformats.org/officeDocument/2006/relationships/header" Target="head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1898</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CS des Affluents</Company>
  <LinksUpToDate>false</LinksUpToDate>
  <CharactersWithSpaces>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Lilianne</dc:creator>
  <cp:keywords/>
  <dc:description/>
  <cp:lastModifiedBy>Cindy Ruel</cp:lastModifiedBy>
  <cp:revision>2</cp:revision>
  <cp:lastPrinted>2011-08-25T14:24:00Z</cp:lastPrinted>
  <dcterms:created xsi:type="dcterms:W3CDTF">2025-05-05T16:46:00Z</dcterms:created>
  <dcterms:modified xsi:type="dcterms:W3CDTF">2025-05-05T16:46:00Z</dcterms:modified>
</cp:coreProperties>
</file>